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7B8450A">
      <w:pPr>
        <w:widowControl/>
        <w:jc w:val="left"/>
        <w:rPr>
          <w:rFonts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附件1</w:t>
      </w:r>
    </w:p>
    <w:p w14:paraId="517ADB2C">
      <w:pPr>
        <w:jc w:val="center"/>
        <w:rPr>
          <w:rFonts w:ascii="华文中宋" w:hAnsi="华文中宋" w:eastAsia="华文中宋"/>
          <w:color w:val="auto"/>
          <w:sz w:val="44"/>
          <w:szCs w:val="44"/>
        </w:rPr>
      </w:pPr>
    </w:p>
    <w:p w14:paraId="298756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中华职业教育社</w:t>
      </w:r>
    </w:p>
    <w:p w14:paraId="7641A1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202</w:t>
      </w: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年度规划课题申报书</w:t>
      </w:r>
    </w:p>
    <w:p w14:paraId="26B99E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仿宋_GB2312" w:eastAsia="仿宋_GB2312"/>
          <w:color w:val="auto"/>
          <w:sz w:val="28"/>
        </w:rPr>
      </w:pPr>
    </w:p>
    <w:p w14:paraId="04AA1200">
      <w:pPr>
        <w:spacing w:line="600" w:lineRule="exact"/>
        <w:rPr>
          <w:rFonts w:ascii="仿宋_GB2312" w:eastAsia="仿宋_GB2312"/>
          <w:color w:val="auto"/>
          <w:sz w:val="28"/>
        </w:rPr>
      </w:pPr>
    </w:p>
    <w:p w14:paraId="396EBAEB">
      <w:pPr>
        <w:spacing w:line="600" w:lineRule="exact"/>
        <w:rPr>
          <w:rFonts w:ascii="仿宋_GB2312" w:eastAsia="仿宋_GB2312"/>
          <w:color w:val="auto"/>
          <w:sz w:val="28"/>
        </w:rPr>
      </w:pPr>
    </w:p>
    <w:p w14:paraId="3AD21B0A">
      <w:pPr>
        <w:spacing w:line="640" w:lineRule="exact"/>
        <w:ind w:left="0" w:leftChars="0" w:firstLine="1692" w:firstLineChars="495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课题名称：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60DEB8B1">
      <w:pPr>
        <w:spacing w:line="640" w:lineRule="exact"/>
        <w:ind w:left="0" w:leftChars="0" w:firstLine="1692" w:firstLineChars="495"/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课题类别：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重点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□一般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</w:t>
      </w:r>
    </w:p>
    <w:p w14:paraId="26BC1FD4">
      <w:pPr>
        <w:spacing w:line="640" w:lineRule="exact"/>
        <w:ind w:left="0" w:leftChars="0" w:firstLine="1692" w:firstLineChars="495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青年专项</w:t>
      </w:r>
      <w:r>
        <w:rPr>
          <w:rFonts w:hint="eastAsia" w:ascii="仿宋" w:hAnsi="仿宋" w:eastAsia="仿宋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是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□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否      </w:t>
      </w:r>
    </w:p>
    <w:p w14:paraId="6C7B157E">
      <w:pPr>
        <w:spacing w:line="640" w:lineRule="exact"/>
        <w:ind w:left="0" w:leftChars="0" w:firstLine="1692" w:firstLineChars="495"/>
        <w:rPr>
          <w:rFonts w:hint="default" w:ascii="仿宋" w:hAnsi="仿宋" w:eastAsia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方向</w:t>
      </w:r>
      <w:r>
        <w:rPr>
          <w:rFonts w:hint="eastAsia" w:ascii="仿宋" w:hAnsi="仿宋" w:eastAsia="仿宋"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0F8F840B">
      <w:pPr>
        <w:spacing w:line="640" w:lineRule="exact"/>
        <w:ind w:left="0" w:leftChars="0" w:firstLine="1692" w:firstLineChars="495"/>
        <w:jc w:val="left"/>
        <w:rPr>
          <w:rFonts w:hint="eastAsia" w:ascii="仿宋" w:hAnsi="仿宋" w:eastAsia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负责</w:t>
      </w:r>
      <w:r>
        <w:rPr>
          <w:rFonts w:hint="eastAsia" w:ascii="仿宋" w:hAnsi="仿宋" w:eastAsia="仿宋"/>
          <w:color w:val="auto"/>
          <w:sz w:val="32"/>
          <w:szCs w:val="32"/>
        </w:rPr>
        <w:t>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</w:t>
      </w:r>
    </w:p>
    <w:p w14:paraId="6806DB52">
      <w:pPr>
        <w:spacing w:line="640" w:lineRule="exact"/>
        <w:ind w:left="0" w:leftChars="0" w:firstLine="1692" w:firstLineChars="495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所在单位：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312D84E6">
      <w:pPr>
        <w:spacing w:line="640" w:lineRule="exact"/>
        <w:ind w:left="0" w:leftChars="0" w:firstLine="1692" w:firstLineChars="495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联系电话：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1B857510">
      <w:pPr>
        <w:tabs>
          <w:tab w:val="left" w:pos="6300"/>
        </w:tabs>
        <w:spacing w:line="640" w:lineRule="exact"/>
        <w:ind w:left="0" w:leftChars="0" w:firstLine="1692" w:firstLineChars="495"/>
        <w:rPr>
          <w:rFonts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申请日期：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                 </w:t>
      </w:r>
    </w:p>
    <w:p w14:paraId="38186BE6">
      <w:pPr>
        <w:pStyle w:val="8"/>
        <w:rPr>
          <w:color w:val="auto"/>
        </w:rPr>
      </w:pPr>
    </w:p>
    <w:p w14:paraId="74F67F8F">
      <w:pPr>
        <w:pStyle w:val="8"/>
        <w:rPr>
          <w:color w:val="auto"/>
        </w:rPr>
      </w:pPr>
    </w:p>
    <w:p w14:paraId="6ACFA434">
      <w:pPr>
        <w:pStyle w:val="8"/>
        <w:rPr>
          <w:color w:val="auto"/>
        </w:rPr>
      </w:pPr>
    </w:p>
    <w:p w14:paraId="7E948070">
      <w:pPr>
        <w:spacing w:line="600" w:lineRule="exact"/>
        <w:jc w:val="center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中华职业教育社 制</w:t>
      </w:r>
    </w:p>
    <w:p w14:paraId="2E10EC32">
      <w:pPr>
        <w:spacing w:line="600" w:lineRule="exact"/>
        <w:jc w:val="center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二○二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年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月</w:t>
      </w:r>
    </w:p>
    <w:p w14:paraId="3FCEF6D2">
      <w:pPr>
        <w:widowControl/>
        <w:jc w:val="left"/>
        <w:rPr>
          <w:rFonts w:ascii="黑体" w:eastAsia="黑体"/>
          <w:color w:val="auto"/>
          <w:sz w:val="32"/>
          <w:szCs w:val="32"/>
        </w:rPr>
      </w:pPr>
      <w:r>
        <w:rPr>
          <w:rFonts w:ascii="黑体" w:eastAsia="黑体"/>
          <w:color w:val="auto"/>
          <w:sz w:val="32"/>
          <w:szCs w:val="32"/>
        </w:rPr>
        <w:br w:type="page"/>
      </w:r>
    </w:p>
    <w:p w14:paraId="5EA0C9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</w:rPr>
        <w:t>填  写  要  求</w:t>
      </w:r>
    </w:p>
    <w:p w14:paraId="664045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</w:p>
    <w:p w14:paraId="5C1DE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课题</w:t>
      </w:r>
      <w:r>
        <w:rPr>
          <w:rFonts w:hint="eastAsia" w:ascii="仿宋" w:hAnsi="仿宋" w:eastAsia="仿宋"/>
          <w:color w:val="auto"/>
          <w:sz w:val="32"/>
          <w:szCs w:val="32"/>
        </w:rPr>
        <w:t>名称应简明、准确。</w:t>
      </w:r>
    </w:p>
    <w:p w14:paraId="3835A4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2．“课题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类别</w:t>
      </w:r>
      <w:r>
        <w:rPr>
          <w:rFonts w:hint="eastAsia" w:ascii="仿宋" w:hAnsi="仿宋" w:eastAsia="仿宋"/>
          <w:color w:val="auto"/>
          <w:sz w:val="32"/>
          <w:szCs w:val="32"/>
        </w:rPr>
        <w:t>”填写重点或一般。</w:t>
      </w:r>
    </w:p>
    <w:p w14:paraId="6C5AF5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84" w:firstLineChars="200"/>
        <w:textAlignment w:val="auto"/>
        <w:outlineLvl w:val="1"/>
        <w:rPr>
          <w:rFonts w:eastAsia="仿宋"/>
          <w:color w:val="auto"/>
          <w:sz w:val="32"/>
          <w:szCs w:val="32"/>
          <w:highlight w:val="yellow"/>
        </w:rPr>
      </w:pPr>
      <w:r>
        <w:rPr>
          <w:rFonts w:ascii="仿宋" w:hAnsi="仿宋" w:eastAsia="仿宋"/>
          <w:color w:val="auto"/>
          <w:sz w:val="32"/>
          <w:szCs w:val="32"/>
          <w:highlight w:val="none"/>
        </w:rPr>
        <w:t>3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．每个课题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负责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人不得超过1人；</w:t>
      </w:r>
      <w:r>
        <w:rPr>
          <w:rFonts w:ascii="Times New Roman" w:hAnsi="Times New Roman" w:eastAsia="仿宋"/>
          <w:color w:val="auto"/>
          <w:sz w:val="32"/>
          <w:szCs w:val="32"/>
          <w:highlight w:val="none"/>
        </w:rPr>
        <w:t>重点课题</w:t>
      </w:r>
      <w:r>
        <w:rPr>
          <w:rFonts w:hint="eastAsia" w:ascii="Times New Roman" w:hAnsi="Times New Roman" w:eastAsia="仿宋"/>
          <w:color w:val="auto"/>
          <w:sz w:val="32"/>
          <w:szCs w:val="32"/>
          <w:highlight w:val="none"/>
          <w:lang w:val="en-US" w:eastAsia="zh-CN"/>
        </w:rPr>
        <w:t>负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责人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须</w:t>
      </w:r>
      <w:r>
        <w:rPr>
          <w:rFonts w:ascii="Times New Roman" w:hAnsi="Times New Roman" w:eastAsia="仿宋"/>
          <w:color w:val="auto"/>
          <w:sz w:val="32"/>
          <w:szCs w:val="32"/>
        </w:rPr>
        <w:t>具有副高级以上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（含）</w:t>
      </w:r>
      <w:r>
        <w:rPr>
          <w:rFonts w:ascii="Times New Roman" w:hAnsi="Times New Roman" w:eastAsia="仿宋"/>
          <w:color w:val="auto"/>
          <w:sz w:val="32"/>
          <w:szCs w:val="32"/>
        </w:rPr>
        <w:t>职称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（职务）或者博士学位</w:t>
      </w:r>
      <w:r>
        <w:rPr>
          <w:rFonts w:ascii="Times New Roman" w:hAnsi="Times New Roman" w:eastAsia="仿宋"/>
          <w:color w:val="auto"/>
          <w:sz w:val="32"/>
          <w:szCs w:val="32"/>
        </w:rPr>
        <w:t>；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一般课题负责人须具有中级（含）以上专业技术职务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青年专项负责人年龄不超过40周岁（按申报截止日期计算，即1986年5月31日后出生），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申报时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勾选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“青年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”，同等条件下优先立项，重点支持青年学者开展创新性研究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（青年专项负责人申报重点课题，职称可放宽至中级（含）以上专业技术职务；青年专项负责人申报一般课题，不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限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职称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学历）；地方职教社</w:t>
      </w:r>
      <w:r>
        <w:rPr>
          <w:rFonts w:ascii="Times New Roman" w:hAnsi="Times New Roman" w:eastAsia="仿宋"/>
          <w:color w:val="auto"/>
          <w:sz w:val="32"/>
          <w:szCs w:val="32"/>
        </w:rPr>
        <w:t>组织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、</w:t>
      </w:r>
      <w:r>
        <w:rPr>
          <w:rFonts w:ascii="Times New Roman" w:hAnsi="Times New Roman" w:eastAsia="仿宋"/>
          <w:color w:val="auto"/>
          <w:sz w:val="32"/>
          <w:szCs w:val="32"/>
        </w:rPr>
        <w:t>行业企业等参与课题申报，课题负责人条件可适当放宽。</w:t>
      </w:r>
    </w:p>
    <w:p w14:paraId="7C8192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．研究专长一栏填报本人最后学历所主修的专业或学科。</w:t>
      </w:r>
    </w:p>
    <w:p w14:paraId="7A7776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．有关外文缩写，须注明完整词序及中文含义。</w:t>
      </w:r>
    </w:p>
    <w:p w14:paraId="125154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．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</w:rPr>
        <w:t>申报材料内容的真实性由所在单位负责审核，并加盖所在单位公章</w:t>
      </w:r>
      <w:r>
        <w:rPr>
          <w:rFonts w:hint="eastAsia" w:eastAsia="仿宋" w:cs="Times New Roman"/>
          <w:color w:val="auto"/>
          <w:sz w:val="32"/>
          <w:szCs w:val="32"/>
          <w:lang w:val="en-US" w:eastAsia="zh-CN"/>
        </w:rPr>
        <w:t>上传课题管理系统。</w:t>
      </w:r>
    </w:p>
    <w:p w14:paraId="3EF4DA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84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．课题结题要求根据《中华职业教育社规划课题管理（202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年修订</w:t>
      </w:r>
      <w:r>
        <w:rPr>
          <w:rFonts w:ascii="仿宋" w:hAnsi="仿宋" w:eastAsia="仿宋"/>
          <w:color w:val="auto"/>
          <w:sz w:val="32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</w:rPr>
        <w:t>》执行。</w:t>
      </w:r>
    </w:p>
    <w:p w14:paraId="41AAF8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br w:type="page"/>
      </w:r>
    </w:p>
    <w:p w14:paraId="7FB839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34" w:firstLineChars="700"/>
        <w:jc w:val="both"/>
        <w:textAlignment w:val="auto"/>
        <w:rPr>
          <w:rFonts w:hint="eastAsia" w:ascii="方正小标宋简体" w:hAnsi="华文中宋" w:eastAsia="方正小标宋简体"/>
          <w:bCs/>
          <w:color w:val="auto"/>
          <w:sz w:val="44"/>
          <w:szCs w:val="44"/>
          <w:lang w:val="en-US" w:eastAsia="zh-CN"/>
        </w:rPr>
      </w:pPr>
    </w:p>
    <w:p w14:paraId="7CC1D5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34" w:firstLineChars="700"/>
        <w:jc w:val="both"/>
        <w:textAlignment w:val="auto"/>
        <w:rPr>
          <w:rFonts w:hint="default" w:ascii="方正小标宋简体" w:hAnsi="华文中宋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color w:val="auto"/>
          <w:sz w:val="44"/>
          <w:szCs w:val="44"/>
          <w:lang w:val="en-US" w:eastAsia="zh-CN"/>
        </w:rPr>
        <w:t>申请人</w:t>
      </w:r>
      <w:r>
        <w:rPr>
          <w:rFonts w:hint="default" w:ascii="方正小标宋简体" w:hAnsi="华文中宋" w:eastAsia="方正小标宋简体"/>
          <w:bCs/>
          <w:color w:val="auto"/>
          <w:sz w:val="44"/>
          <w:szCs w:val="44"/>
        </w:rPr>
        <w:t>承诺</w:t>
      </w:r>
    </w:p>
    <w:p w14:paraId="1C1917D3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524" w:firstLineChars="200"/>
        <w:rPr>
          <w:rFonts w:hint="default" w:ascii="Segoe UI" w:hAnsi="Segoe UI" w:eastAsia="Segoe UI" w:cs="Segoe UI"/>
          <w:b/>
          <w:bCs/>
          <w:caps w:val="0"/>
          <w:color w:val="auto"/>
          <w:spacing w:val="0"/>
          <w:sz w:val="24"/>
          <w:szCs w:val="24"/>
          <w:shd w:val="clear" w:fill="FFFFFF"/>
        </w:rPr>
      </w:pPr>
    </w:p>
    <w:p w14:paraId="3237D668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本人已认真阅读《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关于开展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中华职业教育社2026年度规划课题申报工作的通知》及《中华职业教育社规划课题管理办法》，对本《申报书》所填各项内容的真实性、准确性和有效性负责，保证没有知识产权争议，严守学术规范。如获准立项，本人承诺严格遵守课题管理规定，按时完成研究并达到结题要求。若填报失实或发生学术违规行为，本人愿承担全部责任。</w:t>
      </w:r>
    </w:p>
    <w:p w14:paraId="76A5572A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right"/>
        <w:rPr>
          <w:rStyle w:val="2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4FD33B79">
      <w:pPr>
        <w:rPr>
          <w:rStyle w:val="2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</w:p>
    <w:p w14:paraId="49DB7895">
      <w:pPr>
        <w:pStyle w:val="2"/>
        <w:rPr>
          <w:rFonts w:hint="eastAsia"/>
          <w:color w:val="auto"/>
        </w:rPr>
      </w:pPr>
    </w:p>
    <w:p w14:paraId="21D3BD74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righ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2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课题负责人（签字）：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______________</w:t>
      </w:r>
    </w:p>
    <w:p w14:paraId="3D18C83D">
      <w:pPr>
        <w:pStyle w:val="7"/>
        <w:keepNext w:val="0"/>
        <w:keepLines w:val="0"/>
        <w:widowControl/>
        <w:suppressLineNumbers w:val="0"/>
        <w:shd w:val="clear" w:fill="FFFFFF"/>
        <w:spacing w:before="384" w:beforeAutospacing="0" w:after="192" w:afterAutospacing="0" w:line="360" w:lineRule="atLeast"/>
        <w:ind w:left="0" w:right="0" w:firstLine="684" w:firstLineChars="200"/>
        <w:jc w:val="center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Style w:val="20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 xml:space="preserve">月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日</w:t>
      </w:r>
    </w:p>
    <w:p w14:paraId="78A192E7">
      <w:pPr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 w14:paraId="29E5CA3F">
      <w:pPr>
        <w:pStyle w:val="2"/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 w14:paraId="4F8863E2">
      <w:pPr>
        <w:pStyle w:val="4"/>
        <w:rPr>
          <w:rFonts w:hint="default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shd w:val="clear" w:fill="FFFFFF"/>
        </w:rPr>
      </w:pPr>
    </w:p>
    <w:p w14:paraId="2820F2D0">
      <w:pPr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</w:rPr>
        <w:t>一、数据表</w:t>
      </w:r>
    </w:p>
    <w:tbl>
      <w:tblPr>
        <w:tblStyle w:val="17"/>
        <w:tblW w:w="9315" w:type="dxa"/>
        <w:tblInd w:w="-12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009"/>
        <w:gridCol w:w="209"/>
        <w:gridCol w:w="1270"/>
        <w:gridCol w:w="814"/>
        <w:gridCol w:w="519"/>
        <w:gridCol w:w="243"/>
        <w:gridCol w:w="914"/>
        <w:gridCol w:w="270"/>
        <w:gridCol w:w="699"/>
        <w:gridCol w:w="1326"/>
        <w:gridCol w:w="1382"/>
      </w:tblGrid>
      <w:tr w14:paraId="02353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669" w:type="dxa"/>
            <w:gridSpan w:val="2"/>
            <w:vAlign w:val="center"/>
          </w:tcPr>
          <w:p w14:paraId="3091881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课题名称</w:t>
            </w:r>
          </w:p>
        </w:tc>
        <w:tc>
          <w:tcPr>
            <w:tcW w:w="7646" w:type="dxa"/>
            <w:gridSpan w:val="10"/>
            <w:vAlign w:val="center"/>
          </w:tcPr>
          <w:p w14:paraId="18EB5DFA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64530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669" w:type="dxa"/>
            <w:gridSpan w:val="2"/>
            <w:tcBorders>
              <w:bottom w:val="nil"/>
            </w:tcBorders>
            <w:vAlign w:val="center"/>
          </w:tcPr>
          <w:p w14:paraId="07AAD5D4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关键词</w:t>
            </w:r>
          </w:p>
        </w:tc>
        <w:tc>
          <w:tcPr>
            <w:tcW w:w="7646" w:type="dxa"/>
            <w:gridSpan w:val="10"/>
            <w:tcBorders>
              <w:bottom w:val="single" w:color="auto" w:sz="4" w:space="0"/>
            </w:tcBorders>
            <w:vAlign w:val="center"/>
          </w:tcPr>
          <w:p w14:paraId="4A7C504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2F2FF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669" w:type="dxa"/>
            <w:gridSpan w:val="2"/>
            <w:vAlign w:val="center"/>
          </w:tcPr>
          <w:p w14:paraId="49A20B4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负责人姓名</w:t>
            </w:r>
          </w:p>
        </w:tc>
        <w:tc>
          <w:tcPr>
            <w:tcW w:w="1479" w:type="dxa"/>
            <w:gridSpan w:val="2"/>
            <w:tcBorders>
              <w:bottom w:val="nil"/>
            </w:tcBorders>
            <w:vAlign w:val="center"/>
          </w:tcPr>
          <w:p w14:paraId="0F2DFFF3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14" w:type="dxa"/>
            <w:vAlign w:val="center"/>
          </w:tcPr>
          <w:p w14:paraId="23CD843A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性别</w:t>
            </w:r>
          </w:p>
        </w:tc>
        <w:tc>
          <w:tcPr>
            <w:tcW w:w="762" w:type="dxa"/>
            <w:gridSpan w:val="2"/>
            <w:vAlign w:val="center"/>
          </w:tcPr>
          <w:p w14:paraId="24BF0B24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914" w:type="dxa"/>
            <w:tcBorders>
              <w:bottom w:val="nil"/>
            </w:tcBorders>
            <w:vAlign w:val="center"/>
          </w:tcPr>
          <w:p w14:paraId="069F47E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民族</w:t>
            </w:r>
          </w:p>
        </w:tc>
        <w:tc>
          <w:tcPr>
            <w:tcW w:w="969" w:type="dxa"/>
            <w:gridSpan w:val="2"/>
            <w:tcBorders>
              <w:bottom w:val="nil"/>
            </w:tcBorders>
            <w:vAlign w:val="center"/>
          </w:tcPr>
          <w:p w14:paraId="0D44B948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  <w:vAlign w:val="center"/>
          </w:tcPr>
          <w:p w14:paraId="4CF56F7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出生时间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14:paraId="4D0384D3">
            <w:pPr>
              <w:ind w:firstLine="262" w:firstLineChars="10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 xml:space="preserve"> 月</w:t>
            </w:r>
          </w:p>
        </w:tc>
      </w:tr>
      <w:tr w14:paraId="4C2550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669" w:type="dxa"/>
            <w:gridSpan w:val="2"/>
            <w:vAlign w:val="center"/>
          </w:tcPr>
          <w:p w14:paraId="34C00B96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工作单位</w:t>
            </w:r>
          </w:p>
        </w:tc>
        <w:tc>
          <w:tcPr>
            <w:tcW w:w="3055" w:type="dxa"/>
            <w:gridSpan w:val="5"/>
            <w:tcBorders>
              <w:bottom w:val="nil"/>
            </w:tcBorders>
            <w:vAlign w:val="center"/>
          </w:tcPr>
          <w:p w14:paraId="1FEB0F3B">
            <w:pPr>
              <w:ind w:firstLine="42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tcBorders>
              <w:bottom w:val="nil"/>
            </w:tcBorders>
            <w:vAlign w:val="center"/>
          </w:tcPr>
          <w:p w14:paraId="164F3A2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研究专长</w:t>
            </w:r>
          </w:p>
        </w:tc>
        <w:tc>
          <w:tcPr>
            <w:tcW w:w="2708" w:type="dxa"/>
            <w:gridSpan w:val="2"/>
            <w:vAlign w:val="center"/>
          </w:tcPr>
          <w:p w14:paraId="47FEA182">
            <w:pPr>
              <w:ind w:firstLine="524" w:firstLineChars="200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70578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669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C190B4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务</w:t>
            </w:r>
          </w:p>
        </w:tc>
        <w:tc>
          <w:tcPr>
            <w:tcW w:w="3055" w:type="dxa"/>
            <w:gridSpan w:val="5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6054544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236030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称</w:t>
            </w:r>
          </w:p>
        </w:tc>
        <w:tc>
          <w:tcPr>
            <w:tcW w:w="2708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3F6A4C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8CDB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669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2F9C4A0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最后学历</w:t>
            </w:r>
          </w:p>
        </w:tc>
        <w:tc>
          <w:tcPr>
            <w:tcW w:w="3055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A6D0E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54A450E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最后学位</w:t>
            </w:r>
          </w:p>
        </w:tc>
        <w:tc>
          <w:tcPr>
            <w:tcW w:w="2708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A52862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771C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669" w:type="dxa"/>
            <w:gridSpan w:val="2"/>
            <w:vAlign w:val="center"/>
          </w:tcPr>
          <w:p w14:paraId="7D83EE1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邮寄地址</w:t>
            </w:r>
          </w:p>
        </w:tc>
        <w:tc>
          <w:tcPr>
            <w:tcW w:w="3055" w:type="dxa"/>
            <w:gridSpan w:val="5"/>
            <w:vAlign w:val="center"/>
          </w:tcPr>
          <w:p w14:paraId="76D9F12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883" w:type="dxa"/>
            <w:gridSpan w:val="3"/>
            <w:vAlign w:val="center"/>
          </w:tcPr>
          <w:p w14:paraId="1D65FCC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电子信箱</w:t>
            </w:r>
          </w:p>
        </w:tc>
        <w:tc>
          <w:tcPr>
            <w:tcW w:w="2708" w:type="dxa"/>
            <w:gridSpan w:val="2"/>
            <w:vAlign w:val="center"/>
          </w:tcPr>
          <w:p w14:paraId="5267351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53C82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669" w:type="dxa"/>
            <w:gridSpan w:val="2"/>
            <w:vAlign w:val="center"/>
          </w:tcPr>
          <w:p w14:paraId="73BB181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联系方式</w:t>
            </w:r>
          </w:p>
        </w:tc>
        <w:tc>
          <w:tcPr>
            <w:tcW w:w="7646" w:type="dxa"/>
            <w:gridSpan w:val="10"/>
            <w:vAlign w:val="center"/>
          </w:tcPr>
          <w:p w14:paraId="0687F0D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 xml:space="preserve">电话： 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 xml:space="preserve">             微信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：</w:t>
            </w:r>
          </w:p>
        </w:tc>
      </w:tr>
      <w:tr w14:paraId="0D78DB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60" w:type="dxa"/>
            <w:vMerge w:val="restart"/>
            <w:vAlign w:val="center"/>
          </w:tcPr>
          <w:p w14:paraId="43016F1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主</w:t>
            </w:r>
          </w:p>
          <w:p w14:paraId="6BE8632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176A604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要</w:t>
            </w:r>
          </w:p>
          <w:p w14:paraId="74943C4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04F48EE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参</w:t>
            </w:r>
          </w:p>
          <w:p w14:paraId="49E853F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25A3FDF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加</w:t>
            </w:r>
          </w:p>
          <w:p w14:paraId="38D4830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  <w:p w14:paraId="24D67F3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14:paraId="5FF5C8F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姓 名</w:t>
            </w:r>
          </w:p>
        </w:tc>
        <w:tc>
          <w:tcPr>
            <w:tcW w:w="1270" w:type="dxa"/>
            <w:vAlign w:val="center"/>
          </w:tcPr>
          <w:p w14:paraId="1F12E4D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  <w:t>出生年月</w:t>
            </w:r>
          </w:p>
        </w:tc>
        <w:tc>
          <w:tcPr>
            <w:tcW w:w="1333" w:type="dxa"/>
            <w:gridSpan w:val="2"/>
            <w:vAlign w:val="center"/>
          </w:tcPr>
          <w:p w14:paraId="69C6AB7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11"/>
                <w:sz w:val="24"/>
              </w:rPr>
              <w:t>职务/职称</w:t>
            </w:r>
          </w:p>
        </w:tc>
        <w:tc>
          <w:tcPr>
            <w:tcW w:w="1427" w:type="dxa"/>
            <w:gridSpan w:val="3"/>
            <w:vAlign w:val="center"/>
          </w:tcPr>
          <w:p w14:paraId="4F03748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研究专长</w:t>
            </w:r>
          </w:p>
        </w:tc>
        <w:tc>
          <w:tcPr>
            <w:tcW w:w="699" w:type="dxa"/>
            <w:vAlign w:val="center"/>
          </w:tcPr>
          <w:p w14:paraId="754F9C9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学历</w:t>
            </w:r>
          </w:p>
        </w:tc>
        <w:tc>
          <w:tcPr>
            <w:tcW w:w="1326" w:type="dxa"/>
            <w:vAlign w:val="center"/>
          </w:tcPr>
          <w:p w14:paraId="12E9DE8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工作单位</w:t>
            </w:r>
          </w:p>
        </w:tc>
        <w:tc>
          <w:tcPr>
            <w:tcW w:w="1382" w:type="dxa"/>
            <w:vAlign w:val="center"/>
          </w:tcPr>
          <w:p w14:paraId="37E7014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课题分工</w:t>
            </w:r>
          </w:p>
        </w:tc>
      </w:tr>
      <w:tr w14:paraId="0EE4D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33AE58E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6A4978D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76EE3BF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1081C72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6B9AECD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60E0157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19A7428C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5C73A1F7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683A3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54E82AD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2C373C5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3FB7EAC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1985DAD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3B450C0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031350D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0E4A0F6B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62ACAC2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7E9B8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1B498E2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5F15ECEA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7CA8CD8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1BB283AC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4A47E2B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2E906D11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6084E925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7411CACB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F2796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57D2C4F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77930DA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6DA1F8D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7069AABB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3202674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0032E389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4BD502E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12225D29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6F3C71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2ABC7A9A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201E5C4C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687EE37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5D3B072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6E138B5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14AABAF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7AAEA7AC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2C30AF5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28E06B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42100E4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33D5224C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01845A8D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7A7997D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0ED897F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4C7A5E2B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20456F8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015AA2CF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5EB00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7F492AD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0B56FFAB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16388AB0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41435D3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585CF9FE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208167C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562AAEF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6B50C76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969BF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60" w:type="dxa"/>
            <w:vMerge w:val="continue"/>
          </w:tcPr>
          <w:p w14:paraId="0D994118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8" w:type="dxa"/>
            <w:gridSpan w:val="2"/>
          </w:tcPr>
          <w:p w14:paraId="53F73AC6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70" w:type="dxa"/>
          </w:tcPr>
          <w:p w14:paraId="6E166784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33" w:type="dxa"/>
            <w:gridSpan w:val="2"/>
          </w:tcPr>
          <w:p w14:paraId="217FA9B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7" w:type="dxa"/>
            <w:gridSpan w:val="3"/>
          </w:tcPr>
          <w:p w14:paraId="01926A8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699" w:type="dxa"/>
          </w:tcPr>
          <w:p w14:paraId="0ABDDE09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26" w:type="dxa"/>
          </w:tcPr>
          <w:p w14:paraId="0AE2C363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382" w:type="dxa"/>
          </w:tcPr>
          <w:p w14:paraId="6A8AE522">
            <w:pP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79F341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3148" w:type="dxa"/>
            <w:gridSpan w:val="4"/>
            <w:vAlign w:val="center"/>
          </w:tcPr>
          <w:p w14:paraId="25185A5F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预计完成时间</w:t>
            </w:r>
          </w:p>
        </w:tc>
        <w:tc>
          <w:tcPr>
            <w:tcW w:w="6167" w:type="dxa"/>
            <w:gridSpan w:val="8"/>
            <w:vAlign w:val="center"/>
          </w:tcPr>
          <w:p w14:paraId="37712B7D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年    月    日</w:t>
            </w:r>
          </w:p>
        </w:tc>
      </w:tr>
    </w:tbl>
    <w:p w14:paraId="5CE95E48">
      <w:pPr>
        <w:rPr>
          <w:rFonts w:hint="eastAsia" w:eastAsia="黑体"/>
          <w:snapToGrid w:val="0"/>
          <w:color w:val="auto"/>
          <w:spacing w:val="-11"/>
          <w:sz w:val="32"/>
          <w:szCs w:val="32"/>
        </w:rPr>
      </w:pPr>
    </w:p>
    <w:p w14:paraId="7D3B2DA6">
      <w:pPr>
        <w:rPr>
          <w:rFonts w:eastAsia="黑体"/>
          <w:snapToGrid w:val="0"/>
          <w:color w:val="auto"/>
          <w:spacing w:val="-11"/>
          <w:sz w:val="32"/>
          <w:szCs w:val="32"/>
        </w:rPr>
      </w:pPr>
      <w:r>
        <w:rPr>
          <w:rFonts w:hint="eastAsia" w:eastAsia="黑体"/>
          <w:snapToGrid w:val="0"/>
          <w:color w:val="auto"/>
          <w:spacing w:val="-11"/>
          <w:sz w:val="32"/>
          <w:szCs w:val="32"/>
        </w:rPr>
        <w:t>二、负责人和课题组主要成员近五年来主持的相关重要研究课题</w:t>
      </w:r>
    </w:p>
    <w:tbl>
      <w:tblPr>
        <w:tblStyle w:val="17"/>
        <w:tblW w:w="932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2474"/>
        <w:gridCol w:w="1417"/>
        <w:gridCol w:w="1418"/>
        <w:gridCol w:w="1559"/>
        <w:gridCol w:w="1366"/>
      </w:tblGrid>
      <w:tr w14:paraId="5F967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09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1C3DA9B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主持人</w:t>
            </w:r>
          </w:p>
        </w:tc>
        <w:tc>
          <w:tcPr>
            <w:tcW w:w="247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75E8B1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课题名称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 w14:paraId="182500B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课题类别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 w14:paraId="2F4ACEF6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批准时间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 w14:paraId="7CD9D96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批准单位</w:t>
            </w:r>
          </w:p>
        </w:tc>
        <w:tc>
          <w:tcPr>
            <w:tcW w:w="1366" w:type="dxa"/>
            <w:tcBorders>
              <w:top w:val="single" w:color="auto" w:sz="12" w:space="0"/>
            </w:tcBorders>
            <w:vAlign w:val="center"/>
          </w:tcPr>
          <w:p w14:paraId="0CEF2B1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-6"/>
                <w:sz w:val="24"/>
              </w:rPr>
              <w:t>完成情况</w:t>
            </w:r>
          </w:p>
        </w:tc>
      </w:tr>
      <w:tr w14:paraId="5C8F2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0A853989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0" w:name="PO_presider1"/>
            <w:bookmarkEnd w:id="0"/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06C2C025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1" w:name="PO_subjectClass1"/>
            <w:bookmarkEnd w:id="1"/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53F0F84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2" w:name="PO_subjectType_3_1"/>
            <w:bookmarkEnd w:id="2"/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5CA1067D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3" w:name="PO_approveDate1"/>
            <w:bookmarkEnd w:id="3"/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61E11C8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4" w:name="PO_approveCompany1"/>
            <w:bookmarkEnd w:id="4"/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0CF3263C">
            <w:pPr>
              <w:rPr>
                <w:rFonts w:hint="eastAsia" w:ascii="黑体" w:hAnsi="黑体" w:eastAsia="黑体" w:cs="黑体"/>
                <w:color w:val="auto"/>
                <w:spacing w:val="-6"/>
                <w:sz w:val="24"/>
              </w:rPr>
            </w:pPr>
            <w:bookmarkStart w:id="5" w:name="PO_subjectStatus1"/>
            <w:bookmarkEnd w:id="5"/>
          </w:p>
        </w:tc>
      </w:tr>
      <w:tr w14:paraId="462E6F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07D21233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6" w:name="PO_presider2"/>
            <w:bookmarkEnd w:id="6"/>
            <w:bookmarkStart w:id="7" w:name="PO_presider3"/>
            <w:bookmarkEnd w:id="7"/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77A27033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8" w:name="PO_subjectClass3"/>
            <w:bookmarkEnd w:id="8"/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02A503D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9" w:name="PO_subjectType_3_3"/>
            <w:bookmarkEnd w:id="9"/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B45CE1B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10" w:name="PO_approveDate3"/>
            <w:bookmarkEnd w:id="10"/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830163B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11" w:name="PO_approveCompany3"/>
            <w:bookmarkEnd w:id="11"/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1118C932">
            <w:pPr>
              <w:rPr>
                <w:rFonts w:ascii="仿宋" w:hAnsi="仿宋" w:eastAsia="仿宋"/>
                <w:color w:val="auto"/>
                <w:sz w:val="24"/>
              </w:rPr>
            </w:pPr>
            <w:bookmarkStart w:id="12" w:name="PO_subjectStatus3"/>
            <w:bookmarkEnd w:id="12"/>
          </w:p>
        </w:tc>
      </w:tr>
      <w:tr w14:paraId="5CE60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33C5B79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21430D6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176D751D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7E7941D7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39D8759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03A2746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72DE84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0AF1AAE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7E8A8DE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3EF9D94A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1059DB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95A9BE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575E08F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777EA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6C3CD00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505ABE1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4DA9119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57C977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067187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1BFAC0C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4B3A2A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53D5A906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7F10CFF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6979B4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0CF4AB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DC6E49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42DE7AF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4A8BA8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7BEC841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4C30DDDF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AD8DFA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E1EC69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9274EA5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6FAC7796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738CF2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00201C9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09B65E4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2D299135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0B7F1681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7F6EEC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0294CCF5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00B2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3EBC87A8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325315C3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671A60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4CE14FC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3211B451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27622DF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4CABA8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43F88F5A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61C5480D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132A00E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0985C11B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5CCC12F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156A1012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461F14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094" w:type="dxa"/>
            <w:tcBorders>
              <w:top w:val="nil"/>
              <w:right w:val="single" w:color="auto" w:sz="4" w:space="0"/>
            </w:tcBorders>
            <w:vAlign w:val="center"/>
          </w:tcPr>
          <w:p w14:paraId="448C8487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474" w:type="dxa"/>
            <w:tcBorders>
              <w:top w:val="nil"/>
              <w:left w:val="single" w:color="auto" w:sz="4" w:space="0"/>
            </w:tcBorders>
            <w:vAlign w:val="center"/>
          </w:tcPr>
          <w:p w14:paraId="7B3EB3FD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0DAC508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EC24CE0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B1B0189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366" w:type="dxa"/>
            <w:tcBorders>
              <w:top w:val="nil"/>
            </w:tcBorders>
            <w:vAlign w:val="center"/>
          </w:tcPr>
          <w:p w14:paraId="0C8175B4">
            <w:pPr>
              <w:rPr>
                <w:rFonts w:ascii="仿宋" w:hAnsi="仿宋" w:eastAsia="仿宋"/>
                <w:color w:val="auto"/>
                <w:sz w:val="24"/>
              </w:rPr>
            </w:pPr>
          </w:p>
        </w:tc>
      </w:tr>
    </w:tbl>
    <w:p w14:paraId="18BA9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24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bookmarkStart w:id="13" w:name="PO_presider5"/>
      <w:bookmarkEnd w:id="13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注：前期相关研究成果限报5项，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成果名称、形式（如论文、专著、咨询报告等）须与《课题论证》活页相同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，活页中不能填写的成果作者、发表刊物或出版社名称、发表或出版时间等信息要在本表中加以注明。与本课题无关的成果不能作为前期成果填写；合作者注明作者排序。</w:t>
      </w:r>
    </w:p>
    <w:p w14:paraId="4F2B0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</w:p>
    <w:p w14:paraId="247A3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 w14:paraId="6603A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三、课题设计论证</w:t>
      </w:r>
    </w:p>
    <w:tbl>
      <w:tblPr>
        <w:tblStyle w:val="17"/>
        <w:tblW w:w="941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3"/>
      </w:tblGrid>
      <w:tr w14:paraId="2241D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13" w:type="dxa"/>
            <w:tcBorders>
              <w:bottom w:val="single" w:color="auto" w:sz="6" w:space="0"/>
            </w:tcBorders>
          </w:tcPr>
          <w:p w14:paraId="0325F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本部分内容与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</w:rPr>
              <w:t>《活页》第1-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pacing w:val="-6"/>
                <w:sz w:val="24"/>
                <w:szCs w:val="24"/>
              </w:rPr>
              <w:t>条及第7条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完全一致，请直接复制《活页》中对应内容粘贴于此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  <w:lang w:eastAsia="zh-CN"/>
              </w:rPr>
              <w:t>。</w:t>
            </w:r>
          </w:p>
          <w:p w14:paraId="09376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1.选题依据：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sz w:val="24"/>
                <w:szCs w:val="24"/>
              </w:rPr>
              <w:t>国内外相关研究的学术史梳理及研究进展（略写）；相对于已有研究的独到学术价值和应用价值。</w:t>
            </w:r>
          </w:p>
          <w:p w14:paraId="1D0C8E43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2.研究内容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：本课题的研究对象、总体框架、重点难点、主要目标等。（框架思路要列出提纲或目录）</w:t>
            </w:r>
          </w:p>
          <w:p w14:paraId="35FD8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3.思路方法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：本课题研究的基本思路、具体研究方法、研究计划及其可行性等。</w:t>
            </w:r>
          </w:p>
          <w:p w14:paraId="5F3DC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4.创新之处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：在学术思想、学术观点、研究方法等方面的特色和创新。</w:t>
            </w:r>
          </w:p>
          <w:p w14:paraId="7BE0A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auto"/>
                <w:spacing w:val="-6"/>
                <w:sz w:val="24"/>
                <w:szCs w:val="24"/>
              </w:rPr>
              <w:t>.参考文献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：开展本课题研究的主要中外参考文献。（略写）</w:t>
            </w:r>
          </w:p>
        </w:tc>
      </w:tr>
      <w:tr w14:paraId="6BAA4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2" w:hRule="atLeast"/>
          <w:jc w:val="center"/>
        </w:trPr>
        <w:tc>
          <w:tcPr>
            <w:tcW w:w="9413" w:type="dxa"/>
            <w:tcBorders>
              <w:top w:val="single" w:color="auto" w:sz="6" w:space="0"/>
            </w:tcBorders>
          </w:tcPr>
          <w:p w14:paraId="5F959AAC">
            <w:pPr>
              <w:pStyle w:val="4"/>
              <w:ind w:firstLine="464" w:firstLineChars="200"/>
              <w:rPr>
                <w:rFonts w:hint="eastAsia"/>
                <w:color w:val="auto"/>
                <w:lang w:eastAsia="zh-CN"/>
              </w:rPr>
            </w:pPr>
          </w:p>
          <w:p w14:paraId="62F67259">
            <w:pPr>
              <w:rPr>
                <w:rFonts w:hint="eastAsia"/>
                <w:color w:val="auto"/>
                <w:lang w:eastAsia="zh-CN"/>
              </w:rPr>
            </w:pPr>
          </w:p>
          <w:p w14:paraId="10EFC8ED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2795B828">
            <w:pPr>
              <w:pStyle w:val="4"/>
              <w:rPr>
                <w:rFonts w:hint="eastAsia"/>
                <w:color w:val="auto"/>
                <w:lang w:eastAsia="zh-CN"/>
              </w:rPr>
            </w:pPr>
          </w:p>
          <w:p w14:paraId="0BA0D7A4">
            <w:pPr>
              <w:rPr>
                <w:rFonts w:hint="eastAsia"/>
                <w:color w:val="auto"/>
                <w:lang w:eastAsia="zh-CN"/>
              </w:rPr>
            </w:pPr>
          </w:p>
          <w:p w14:paraId="04615C09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0B2821F2">
            <w:pPr>
              <w:pStyle w:val="4"/>
              <w:rPr>
                <w:rFonts w:hint="eastAsia"/>
                <w:color w:val="auto"/>
                <w:lang w:eastAsia="zh-CN"/>
              </w:rPr>
            </w:pPr>
          </w:p>
          <w:p w14:paraId="6F4F686B">
            <w:pPr>
              <w:rPr>
                <w:rFonts w:hint="eastAsia"/>
                <w:color w:val="auto"/>
                <w:lang w:eastAsia="zh-CN"/>
              </w:rPr>
            </w:pPr>
          </w:p>
          <w:p w14:paraId="253E30BA">
            <w:pPr>
              <w:pStyle w:val="2"/>
              <w:rPr>
                <w:rFonts w:hint="eastAsia"/>
                <w:color w:val="auto"/>
                <w:lang w:eastAsia="zh-CN"/>
              </w:rPr>
            </w:pPr>
          </w:p>
          <w:p w14:paraId="2BCA8FD2">
            <w:pPr>
              <w:pStyle w:val="4"/>
              <w:rPr>
                <w:rFonts w:hint="eastAsia"/>
                <w:color w:val="auto"/>
                <w:lang w:eastAsia="zh-CN"/>
              </w:rPr>
            </w:pPr>
          </w:p>
          <w:p w14:paraId="2C94D0A8">
            <w:pPr>
              <w:pStyle w:val="4"/>
              <w:ind w:left="0" w:leftChars="0" w:firstLine="0" w:firstLineChars="0"/>
              <w:rPr>
                <w:rFonts w:hint="eastAsia"/>
                <w:color w:val="auto"/>
                <w:lang w:eastAsia="zh-CN"/>
              </w:rPr>
            </w:pPr>
          </w:p>
        </w:tc>
      </w:tr>
    </w:tbl>
    <w:p w14:paraId="362CD739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ind w:firstLine="684" w:firstLineChars="200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p w14:paraId="71316BA0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四、研究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工作实施</w:t>
      </w:r>
    </w:p>
    <w:tbl>
      <w:tblPr>
        <w:tblStyle w:val="17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5"/>
      </w:tblGrid>
      <w:tr w14:paraId="6BE2CE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  <w:jc w:val="center"/>
        </w:trPr>
        <w:tc>
          <w:tcPr>
            <w:tcW w:w="9345" w:type="dxa"/>
            <w:tcBorders>
              <w:bottom w:val="single" w:color="auto" w:sz="6" w:space="0"/>
            </w:tcBorders>
          </w:tcPr>
          <w:p w14:paraId="05873124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研究基础：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课题负责人前期相关研究成果、核心观点及社会评价，本课题前期实践成果、案例支撑等。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与《活页》第6条“研究基础”对应，但</w:t>
            </w:r>
            <w:r>
              <w:rPr>
                <w:rFonts w:hint="default" w:ascii="仿宋" w:hAnsi="仿宋" w:eastAsia="仿宋" w:cs="仿宋"/>
                <w:color w:val="auto"/>
                <w:spacing w:val="-6"/>
                <w:sz w:val="24"/>
                <w:szCs w:val="24"/>
              </w:rPr>
              <w:t>无需匿名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）</w:t>
            </w:r>
          </w:p>
          <w:p w14:paraId="17488D55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</w:rPr>
              <w:t>条件保障：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完成本课题研究的时间保证、资料设备等科研条件。</w:t>
            </w:r>
          </w:p>
          <w:p w14:paraId="1A103BBC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eastAsia="仿宋_GB2312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3.研究计划：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实施课题研究的具体计划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  <w:lang w:val="en-US" w:eastAsia="zh-CN"/>
              </w:rPr>
              <w:t>包括开题、中期总结以及提交研究成果的计划与时间节点。本课题为一年期课题，结题时间不得晚于2027年8月。</w:t>
            </w:r>
          </w:p>
        </w:tc>
      </w:tr>
      <w:tr w14:paraId="06471E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45" w:type="dxa"/>
            <w:tcBorders>
              <w:top w:val="single" w:color="auto" w:sz="6" w:space="0"/>
            </w:tcBorders>
          </w:tcPr>
          <w:p w14:paraId="019BEC7D">
            <w:pPr>
              <w:pStyle w:val="2"/>
              <w:rPr>
                <w:rFonts w:hint="default"/>
                <w:color w:val="auto"/>
              </w:rPr>
            </w:pPr>
          </w:p>
          <w:p w14:paraId="16496A15">
            <w:pPr>
              <w:pStyle w:val="4"/>
              <w:rPr>
                <w:rFonts w:hint="default"/>
                <w:color w:val="auto"/>
              </w:rPr>
            </w:pPr>
          </w:p>
          <w:p w14:paraId="539D5ED0">
            <w:pPr>
              <w:rPr>
                <w:rFonts w:hint="default"/>
                <w:color w:val="auto"/>
              </w:rPr>
            </w:pPr>
          </w:p>
          <w:p w14:paraId="2267471A">
            <w:pPr>
              <w:pStyle w:val="2"/>
              <w:rPr>
                <w:rFonts w:hint="default"/>
                <w:color w:val="auto"/>
              </w:rPr>
            </w:pPr>
          </w:p>
          <w:p w14:paraId="3F75F916">
            <w:pPr>
              <w:pStyle w:val="4"/>
              <w:rPr>
                <w:rFonts w:hint="default"/>
                <w:color w:val="auto"/>
              </w:rPr>
            </w:pPr>
          </w:p>
          <w:p w14:paraId="36C694C5">
            <w:pPr>
              <w:rPr>
                <w:rFonts w:hint="default"/>
                <w:color w:val="auto"/>
              </w:rPr>
            </w:pPr>
          </w:p>
          <w:p w14:paraId="3B24FBA9">
            <w:pPr>
              <w:pStyle w:val="2"/>
              <w:rPr>
                <w:rFonts w:hint="default"/>
                <w:color w:val="auto"/>
              </w:rPr>
            </w:pPr>
          </w:p>
          <w:p w14:paraId="5023762E">
            <w:pPr>
              <w:pStyle w:val="4"/>
              <w:rPr>
                <w:rFonts w:hint="default"/>
                <w:color w:val="auto"/>
              </w:rPr>
            </w:pPr>
          </w:p>
          <w:p w14:paraId="538BCA16">
            <w:pPr>
              <w:rPr>
                <w:rFonts w:hint="default"/>
                <w:color w:val="auto"/>
              </w:rPr>
            </w:pPr>
          </w:p>
          <w:p w14:paraId="6F4661EE">
            <w:pPr>
              <w:pStyle w:val="2"/>
              <w:rPr>
                <w:rFonts w:hint="default"/>
                <w:color w:val="auto"/>
              </w:rPr>
            </w:pPr>
          </w:p>
          <w:p w14:paraId="62505784">
            <w:pPr>
              <w:rPr>
                <w:rFonts w:hint="default"/>
                <w:color w:val="auto"/>
              </w:rPr>
            </w:pPr>
          </w:p>
          <w:p w14:paraId="0403B755">
            <w:pPr>
              <w:pStyle w:val="2"/>
              <w:rPr>
                <w:rFonts w:hint="default"/>
                <w:color w:val="auto"/>
              </w:rPr>
            </w:pPr>
          </w:p>
          <w:p w14:paraId="41D8D953">
            <w:pPr>
              <w:pStyle w:val="4"/>
              <w:rPr>
                <w:rFonts w:hint="default"/>
                <w:color w:val="auto"/>
              </w:rPr>
            </w:pPr>
          </w:p>
          <w:p w14:paraId="4C6F12D7">
            <w:pPr>
              <w:rPr>
                <w:rFonts w:hint="default"/>
                <w:color w:val="auto"/>
              </w:rPr>
            </w:pPr>
          </w:p>
        </w:tc>
      </w:tr>
    </w:tbl>
    <w:p w14:paraId="56DDDC9E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、预期研究成果</w:t>
      </w:r>
    </w:p>
    <w:tbl>
      <w:tblPr>
        <w:tblStyle w:val="17"/>
        <w:tblW w:w="926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828"/>
        <w:gridCol w:w="2204"/>
        <w:gridCol w:w="1500"/>
        <w:gridCol w:w="1559"/>
        <w:gridCol w:w="1418"/>
      </w:tblGrid>
      <w:tr w14:paraId="1B293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5DFF27A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1978EAB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最终成果名称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00DA407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成果形式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224599F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成果等级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2C64A42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50D3D6F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</w:rPr>
              <w:t>负责人</w:t>
            </w:r>
          </w:p>
        </w:tc>
      </w:tr>
      <w:tr w14:paraId="6E480F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6F2DDD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1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2FEEB8D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3684CE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3099875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450B067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485013A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6FC0E9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79BE7E3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2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5FFC85C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6BA4B1C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6E30A14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0FA6DE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11E718F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3FB21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7DD2BEF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3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3DC575A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3D0264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390633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7E47B31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6E036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7AF32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1900EAA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4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011654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6D22D5F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53876BB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0638F1A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6E577B6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  <w:tr w14:paraId="586287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3" w:type="dxa"/>
            <w:tcBorders>
              <w:tl2br w:val="nil"/>
              <w:tr2bl w:val="nil"/>
            </w:tcBorders>
            <w:vAlign w:val="center"/>
          </w:tcPr>
          <w:p w14:paraId="713FE77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</w:rPr>
              <w:t>5</w:t>
            </w:r>
          </w:p>
        </w:tc>
        <w:tc>
          <w:tcPr>
            <w:tcW w:w="1828" w:type="dxa"/>
            <w:tcBorders>
              <w:tl2br w:val="nil"/>
              <w:tr2bl w:val="nil"/>
            </w:tcBorders>
            <w:vAlign w:val="center"/>
          </w:tcPr>
          <w:p w14:paraId="649CBC6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2204" w:type="dxa"/>
            <w:tcBorders>
              <w:tl2br w:val="nil"/>
              <w:tr2bl w:val="nil"/>
            </w:tcBorders>
            <w:vAlign w:val="center"/>
          </w:tcPr>
          <w:p w14:paraId="070CA5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00" w:type="dxa"/>
            <w:tcBorders>
              <w:tl2br w:val="nil"/>
              <w:tr2bl w:val="nil"/>
            </w:tcBorders>
            <w:vAlign w:val="center"/>
          </w:tcPr>
          <w:p w14:paraId="38D8878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441E0EA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14:paraId="7412A04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</w:rPr>
            </w:pPr>
          </w:p>
        </w:tc>
      </w:tr>
    </w:tbl>
    <w:p w14:paraId="078F6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24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</w:rPr>
        <w:t>本表内容与《活页》的预期研究成果内容（负责人信息隐匿）一致。</w:t>
      </w:r>
    </w:p>
    <w:p w14:paraId="3E0939CE">
      <w:pPr>
        <w:pStyle w:val="2"/>
        <w:rPr>
          <w:rFonts w:hint="eastAsia"/>
          <w:color w:val="auto"/>
          <w:lang w:val="en-US" w:eastAsia="zh-CN"/>
        </w:rPr>
      </w:pPr>
    </w:p>
    <w:p w14:paraId="0EE2F825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60" w:lineRule="exact"/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、经费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来源和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概算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没有可不填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）</w:t>
      </w:r>
    </w:p>
    <w:tbl>
      <w:tblPr>
        <w:tblStyle w:val="17"/>
        <w:tblW w:w="922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9"/>
      </w:tblGrid>
      <w:tr w14:paraId="6ABC87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22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6AB535B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经费来源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： ______________（请注明：所在单位配套 / 省级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职教社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社资助 / 其它渠道资助及具体金额）</w:t>
            </w:r>
          </w:p>
          <w:p w14:paraId="3B980474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经费总额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： ______________ 元</w:t>
            </w:r>
          </w:p>
          <w:p w14:paraId="4FB76B07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经费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明细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 包括但不限于资料费、数据采集费、会务费、差旅费、劳务费/专家咨询费、印刷出版费等。</w:t>
            </w:r>
          </w:p>
          <w:p w14:paraId="2E403871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366DB981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2914D4DC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auto"/>
                <w:spacing w:val="-6"/>
                <w:sz w:val="24"/>
                <w:szCs w:val="24"/>
                <w:lang w:val="en-US" w:eastAsia="zh-CN"/>
              </w:rPr>
              <w:t>负责人承诺：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 本人承诺严格遵守国家及所在单位财务规章制度，保证经费专款专用，并对经费使用的真实性、合法性和有效性承担全部责任。</w:t>
            </w:r>
          </w:p>
          <w:p w14:paraId="4321E588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 w:firstLine="500" w:firstLineChars="200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  <w:p w14:paraId="04F8164D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left="0" w:right="0" w:firstLine="500" w:firstLineChars="200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课题负责人签字：</w:t>
            </w:r>
            <w:r>
              <w:rPr>
                <w:rFonts w:hint="eastAsia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cs="宋体"/>
                <w:b w:val="0"/>
                <w:bCs/>
                <w:color w:val="auto"/>
                <w:spacing w:val="-6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</w:t>
            </w:r>
          </w:p>
          <w:p w14:paraId="05EFC23A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 w:firstLine="5764" w:firstLineChars="2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</w:t>
            </w:r>
          </w:p>
          <w:p w14:paraId="6C9A2529">
            <w:pPr>
              <w:pStyle w:val="15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92" w:beforeAutospacing="0" w:after="192" w:afterAutospacing="0" w:line="48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55190BE3">
      <w:pPr>
        <w:adjustRightInd w:val="0"/>
        <w:spacing w:line="400" w:lineRule="exact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七</w:t>
      </w:r>
      <w:r>
        <w:rPr>
          <w:rFonts w:hint="eastAsia" w:eastAsia="黑体"/>
          <w:color w:val="auto"/>
          <w:sz w:val="32"/>
          <w:szCs w:val="32"/>
        </w:rPr>
        <w:t>、审批意见</w:t>
      </w:r>
    </w:p>
    <w:tbl>
      <w:tblPr>
        <w:tblStyle w:val="17"/>
        <w:tblW w:w="91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7468"/>
      </w:tblGrid>
      <w:tr w14:paraId="430DCD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0" w:hRule="atLeast"/>
          <w:jc w:val="center"/>
        </w:trPr>
        <w:tc>
          <w:tcPr>
            <w:tcW w:w="1691" w:type="dxa"/>
            <w:tcBorders>
              <w:tl2br w:val="nil"/>
              <w:tr2bl w:val="nil"/>
            </w:tcBorders>
            <w:vAlign w:val="center"/>
          </w:tcPr>
          <w:p w14:paraId="28858DD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所在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lang w:val="en-US" w:eastAsia="zh-CN"/>
              </w:rPr>
              <w:t>单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位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lang w:val="en-US" w:eastAsia="zh-CN"/>
              </w:rPr>
              <w:t>推荐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</w:rPr>
              <w:t>意见</w:t>
            </w:r>
          </w:p>
        </w:tc>
        <w:tc>
          <w:tcPr>
            <w:tcW w:w="7468" w:type="dxa"/>
            <w:tcBorders>
              <w:tl2br w:val="nil"/>
              <w:tr2bl w:val="nil"/>
            </w:tcBorders>
          </w:tcPr>
          <w:p w14:paraId="39E90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524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7C5DDAE3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26B50FBF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</w:p>
          <w:p w14:paraId="18F0CBE7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申报人所在单位核实：</w:t>
            </w:r>
          </w:p>
          <w:p w14:paraId="7D8D4329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1.申报人所填表格内容是否属实（是☑  否□）</w:t>
            </w:r>
          </w:p>
          <w:p w14:paraId="48AAA5EB"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00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4"/>
                <w:szCs w:val="24"/>
                <w:lang w:val="en-US" w:eastAsia="zh-CN"/>
              </w:rPr>
              <w:t>2.申报人是否具备本项课题研究基本条件（是☑  否□ ）</w:t>
            </w:r>
          </w:p>
          <w:p w14:paraId="52CFCA31"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 w14:paraId="17550AEE"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  <w:bookmarkStart w:id="14" w:name="_GoBack"/>
            <w:bookmarkEnd w:id="14"/>
          </w:p>
          <w:p w14:paraId="407E7411">
            <w:pPr>
              <w:ind w:firstLine="464" w:firstLineChars="200"/>
              <w:jc w:val="center"/>
              <w:rPr>
                <w:rFonts w:hint="eastAsia"/>
                <w:color w:val="auto"/>
              </w:rPr>
            </w:pPr>
          </w:p>
          <w:p w14:paraId="6F3777E4">
            <w:pPr>
              <w:jc w:val="both"/>
              <w:rPr>
                <w:rFonts w:hint="eastAsia"/>
                <w:color w:val="auto"/>
              </w:rPr>
            </w:pPr>
          </w:p>
          <w:p w14:paraId="76F76010">
            <w:pPr>
              <w:ind w:firstLine="524" w:firstLineChars="200"/>
              <w:jc w:val="center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单位盖章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：</w:t>
            </w:r>
          </w:p>
          <w:p w14:paraId="5AFF7016">
            <w:pPr>
              <w:ind w:firstLine="524" w:firstLineChars="200"/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>年   月   日</w:t>
            </w:r>
          </w:p>
          <w:p w14:paraId="19836005">
            <w:pPr>
              <w:pStyle w:val="2"/>
              <w:rPr>
                <w:rFonts w:hint="eastAsia"/>
                <w:color w:val="auto"/>
              </w:rPr>
            </w:pPr>
          </w:p>
          <w:p w14:paraId="6693D50E">
            <w:pPr>
              <w:pStyle w:val="4"/>
              <w:rPr>
                <w:rFonts w:hint="eastAsia"/>
              </w:rPr>
            </w:pPr>
          </w:p>
          <w:p w14:paraId="4F33B2C1">
            <w:pPr>
              <w:pStyle w:val="4"/>
              <w:rPr>
                <w:rFonts w:hint="eastAsia"/>
                <w:color w:val="auto"/>
              </w:rPr>
            </w:pPr>
          </w:p>
          <w:p w14:paraId="3C3E2884">
            <w:pPr>
              <w:pStyle w:val="2"/>
              <w:rPr>
                <w:rFonts w:hint="eastAsia"/>
                <w:color w:val="auto"/>
              </w:rPr>
            </w:pPr>
          </w:p>
          <w:p w14:paraId="517F1127">
            <w:pPr>
              <w:pStyle w:val="4"/>
              <w:rPr>
                <w:rFonts w:hint="eastAsia"/>
              </w:rPr>
            </w:pPr>
          </w:p>
          <w:p w14:paraId="6638FBBC">
            <w:pPr>
              <w:pStyle w:val="4"/>
              <w:ind w:left="0" w:leftChars="0" w:firstLine="0" w:firstLineChars="0"/>
              <w:rPr>
                <w:rFonts w:hint="eastAsia"/>
                <w:color w:val="auto"/>
                <w:lang w:eastAsia="zh-CN"/>
              </w:rPr>
            </w:pPr>
          </w:p>
        </w:tc>
      </w:tr>
    </w:tbl>
    <w:p w14:paraId="71198C2E">
      <w:pPr>
        <w:spacing w:line="520" w:lineRule="exact"/>
        <w:rPr>
          <w:rFonts w:ascii="仿宋" w:hAnsi="仿宋" w:eastAsia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154" w:right="1474" w:bottom="1361" w:left="1588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605" w:charSpace="465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02C951-906A-4EA5-9808-FC1747BF5E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Noto Sans CJK JP Bold">
    <w:altName w:val="宋体"/>
    <w:panose1 w:val="020B0800000000000000"/>
    <w:charset w:val="86"/>
    <w:family w:val="auto"/>
    <w:pitch w:val="default"/>
    <w:sig w:usb0="00000000" w:usb1="00000000" w:usb2="00000016" w:usb3="00000000" w:csb0="602E0107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475AF15B-890A-4830-8E36-F018D5541872}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85D7C33C-C6E0-480B-8415-AC97BE70227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CEC3161C-AA10-4434-B9C1-BAF32E6298D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CD999B0-4365-411F-8BA3-615239D1FCC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CE70D78C-A275-4D0D-A387-3B800B3872B2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7" w:fontKey="{5B7C4422-2300-4D04-BF3D-9A6D51198873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767B2">
    <w:pPr>
      <w:pStyle w:val="1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39970">
    <w:pPr>
      <w:pStyle w:val="12"/>
      <w:tabs>
        <w:tab w:val="left" w:pos="1688"/>
        <w:tab w:val="clear" w:pos="4153"/>
      </w:tabs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16"/>
  <w:drawingGridVerticalSpacing w:val="30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2YyYjdjNzg1MjNhNjNlOGExMmUyMWU0ZDkzNzQifQ=="/>
  </w:docVars>
  <w:rsids>
    <w:rsidRoot w:val="00172A27"/>
    <w:rsid w:val="000113C5"/>
    <w:rsid w:val="000335CE"/>
    <w:rsid w:val="000410E5"/>
    <w:rsid w:val="00051469"/>
    <w:rsid w:val="000B2106"/>
    <w:rsid w:val="00137B8B"/>
    <w:rsid w:val="001420C0"/>
    <w:rsid w:val="00172A27"/>
    <w:rsid w:val="001937BA"/>
    <w:rsid w:val="0019561D"/>
    <w:rsid w:val="001E5645"/>
    <w:rsid w:val="00216EF9"/>
    <w:rsid w:val="002522C7"/>
    <w:rsid w:val="00254576"/>
    <w:rsid w:val="002A53E4"/>
    <w:rsid w:val="002B1DBB"/>
    <w:rsid w:val="002B712C"/>
    <w:rsid w:val="002C6DD1"/>
    <w:rsid w:val="0030475B"/>
    <w:rsid w:val="00310D82"/>
    <w:rsid w:val="003253FB"/>
    <w:rsid w:val="00336248"/>
    <w:rsid w:val="003D0008"/>
    <w:rsid w:val="003D08A0"/>
    <w:rsid w:val="00406AF8"/>
    <w:rsid w:val="0041298F"/>
    <w:rsid w:val="00425185"/>
    <w:rsid w:val="00434F1A"/>
    <w:rsid w:val="0047279C"/>
    <w:rsid w:val="004875EE"/>
    <w:rsid w:val="00492129"/>
    <w:rsid w:val="004926D1"/>
    <w:rsid w:val="0049527B"/>
    <w:rsid w:val="004A5081"/>
    <w:rsid w:val="004B4636"/>
    <w:rsid w:val="004C6909"/>
    <w:rsid w:val="004C6DFE"/>
    <w:rsid w:val="00505DD7"/>
    <w:rsid w:val="0052143F"/>
    <w:rsid w:val="00542417"/>
    <w:rsid w:val="00581FD3"/>
    <w:rsid w:val="005C5EC3"/>
    <w:rsid w:val="005D01EA"/>
    <w:rsid w:val="005D280B"/>
    <w:rsid w:val="005D3F21"/>
    <w:rsid w:val="005F1BA0"/>
    <w:rsid w:val="00650C88"/>
    <w:rsid w:val="006D13F6"/>
    <w:rsid w:val="00702DFE"/>
    <w:rsid w:val="00736B3D"/>
    <w:rsid w:val="00766BED"/>
    <w:rsid w:val="00766DD0"/>
    <w:rsid w:val="007B2994"/>
    <w:rsid w:val="007D019E"/>
    <w:rsid w:val="008B7B7D"/>
    <w:rsid w:val="008E224E"/>
    <w:rsid w:val="00902EB2"/>
    <w:rsid w:val="0092724C"/>
    <w:rsid w:val="00955B9F"/>
    <w:rsid w:val="009B3586"/>
    <w:rsid w:val="009C7E5F"/>
    <w:rsid w:val="009E2A43"/>
    <w:rsid w:val="00A41950"/>
    <w:rsid w:val="00A8055C"/>
    <w:rsid w:val="00A94108"/>
    <w:rsid w:val="00A94218"/>
    <w:rsid w:val="00AB7E70"/>
    <w:rsid w:val="00AD2C48"/>
    <w:rsid w:val="00B00CF0"/>
    <w:rsid w:val="00B03345"/>
    <w:rsid w:val="00B068F7"/>
    <w:rsid w:val="00B21DE4"/>
    <w:rsid w:val="00B52080"/>
    <w:rsid w:val="00B53C95"/>
    <w:rsid w:val="00B63DCB"/>
    <w:rsid w:val="00BA1EDD"/>
    <w:rsid w:val="00BA5A7B"/>
    <w:rsid w:val="00BC5EB6"/>
    <w:rsid w:val="00BC619F"/>
    <w:rsid w:val="00BD37B2"/>
    <w:rsid w:val="00C2357A"/>
    <w:rsid w:val="00C40485"/>
    <w:rsid w:val="00C81B90"/>
    <w:rsid w:val="00C922C5"/>
    <w:rsid w:val="00CA013B"/>
    <w:rsid w:val="00CB5A83"/>
    <w:rsid w:val="00CF41C2"/>
    <w:rsid w:val="00CF78F5"/>
    <w:rsid w:val="00D01251"/>
    <w:rsid w:val="00D12679"/>
    <w:rsid w:val="00D40A00"/>
    <w:rsid w:val="00D5461F"/>
    <w:rsid w:val="00D57288"/>
    <w:rsid w:val="00D8778C"/>
    <w:rsid w:val="00D879D8"/>
    <w:rsid w:val="00D944E5"/>
    <w:rsid w:val="00DB76C5"/>
    <w:rsid w:val="00E10B66"/>
    <w:rsid w:val="00E33274"/>
    <w:rsid w:val="00E33DCF"/>
    <w:rsid w:val="00E821CB"/>
    <w:rsid w:val="00E8287D"/>
    <w:rsid w:val="00E842F6"/>
    <w:rsid w:val="00EF2A37"/>
    <w:rsid w:val="00F02AF7"/>
    <w:rsid w:val="00F22CDD"/>
    <w:rsid w:val="00F94DA1"/>
    <w:rsid w:val="00FA6DE6"/>
    <w:rsid w:val="00FD58C8"/>
    <w:rsid w:val="10811DA0"/>
    <w:rsid w:val="11A74B7A"/>
    <w:rsid w:val="11D53F05"/>
    <w:rsid w:val="15EF5D0A"/>
    <w:rsid w:val="1A025538"/>
    <w:rsid w:val="1EB724A3"/>
    <w:rsid w:val="1F8E63CC"/>
    <w:rsid w:val="20867DD3"/>
    <w:rsid w:val="21B02345"/>
    <w:rsid w:val="23843AD1"/>
    <w:rsid w:val="280B68FF"/>
    <w:rsid w:val="2E4C5B7D"/>
    <w:rsid w:val="30EE700E"/>
    <w:rsid w:val="316B0884"/>
    <w:rsid w:val="31B77A60"/>
    <w:rsid w:val="346C552E"/>
    <w:rsid w:val="34FB1D24"/>
    <w:rsid w:val="3F294B70"/>
    <w:rsid w:val="41473DB8"/>
    <w:rsid w:val="438C78E2"/>
    <w:rsid w:val="457E0058"/>
    <w:rsid w:val="4A6B3A69"/>
    <w:rsid w:val="4F101944"/>
    <w:rsid w:val="55065187"/>
    <w:rsid w:val="561900DC"/>
    <w:rsid w:val="5E677FF0"/>
    <w:rsid w:val="5F240470"/>
    <w:rsid w:val="5FCB472A"/>
    <w:rsid w:val="64F43C19"/>
    <w:rsid w:val="6B556090"/>
    <w:rsid w:val="6BFD398B"/>
    <w:rsid w:val="6C3F7964"/>
    <w:rsid w:val="70B57AA2"/>
    <w:rsid w:val="74C46742"/>
    <w:rsid w:val="7D98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7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Body Text First Indent"/>
    <w:basedOn w:val="5"/>
    <w:next w:val="1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qFormat/>
    <w:uiPriority w:val="0"/>
    <w:pPr>
      <w:spacing w:after="12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32"/>
    </w:rPr>
  </w:style>
  <w:style w:type="paragraph" w:styleId="10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1">
    <w:name w:val="Balloon Text"/>
    <w:basedOn w:val="1"/>
    <w:qFormat/>
    <w:uiPriority w:val="0"/>
    <w:rPr>
      <w:sz w:val="18"/>
      <w:szCs w:val="18"/>
    </w:rPr>
  </w:style>
  <w:style w:type="paragraph" w:styleId="12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next w:val="1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eastAsia="宋体" w:cs="Times New Roman"/>
      <w:b/>
      <w:kern w:val="2"/>
      <w:sz w:val="32"/>
      <w:szCs w:val="22"/>
      <w:lang w:val="en-US" w:eastAsia="zh-CN" w:bidi="ar-SA"/>
    </w:r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basedOn w:val="19"/>
    <w:qFormat/>
    <w:uiPriority w:val="20"/>
    <w:rPr>
      <w:i/>
      <w:iCs/>
    </w:rPr>
  </w:style>
  <w:style w:type="character" w:styleId="23">
    <w:name w:val="Hyperlink"/>
    <w:basedOn w:val="19"/>
    <w:qFormat/>
    <w:uiPriority w:val="0"/>
    <w:rPr>
      <w:color w:val="136EC2"/>
      <w:u w:val="single"/>
    </w:rPr>
  </w:style>
  <w:style w:type="character" w:customStyle="1" w:styleId="24">
    <w:name w:val="exhibitname1"/>
    <w:basedOn w:val="19"/>
    <w:qFormat/>
    <w:uiPriority w:val="0"/>
    <w:rPr>
      <w:b/>
      <w:bCs/>
      <w:sz w:val="36"/>
      <w:szCs w:val="36"/>
    </w:rPr>
  </w:style>
  <w:style w:type="character" w:customStyle="1" w:styleId="25">
    <w:name w:val="font0111"/>
    <w:basedOn w:val="19"/>
    <w:qFormat/>
    <w:uiPriority w:val="0"/>
    <w:rPr>
      <w:color w:val="FF0000"/>
    </w:rPr>
  </w:style>
  <w:style w:type="character" w:customStyle="1" w:styleId="26">
    <w:name w:val="unnamed11"/>
    <w:basedOn w:val="19"/>
    <w:qFormat/>
    <w:uiPriority w:val="0"/>
    <w:rPr>
      <w:sz w:val="24"/>
      <w:szCs w:val="24"/>
      <w:u w:val="none"/>
    </w:rPr>
  </w:style>
  <w:style w:type="paragraph" w:customStyle="1" w:styleId="27">
    <w:name w:val="Char"/>
    <w:basedOn w:val="1"/>
    <w:qFormat/>
    <w:uiPriority w:val="0"/>
  </w:style>
  <w:style w:type="paragraph" w:customStyle="1" w:styleId="28">
    <w:name w:val="Char Char Char1 Char Char Char Char Char Char Char"/>
    <w:basedOn w:val="1"/>
    <w:qFormat/>
    <w:uiPriority w:val="0"/>
    <w:rPr>
      <w:rFonts w:eastAsia="方正仿宋简体"/>
      <w:sz w:val="32"/>
      <w:szCs w:val="20"/>
    </w:rPr>
  </w:style>
  <w:style w:type="paragraph" w:styleId="29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0">
    <w:name w:val="unnamed12"/>
    <w:basedOn w:val="19"/>
    <w:qFormat/>
    <w:uiPriority w:val="0"/>
    <w:rPr>
      <w:spacing w:val="400"/>
      <w:sz w:val="24"/>
      <w:szCs w:val="24"/>
      <w:u w:val="none"/>
    </w:rPr>
  </w:style>
  <w:style w:type="character" w:customStyle="1" w:styleId="31">
    <w:name w:val="页脚 Char"/>
    <w:basedOn w:val="19"/>
    <w:link w:val="12"/>
    <w:qFormat/>
    <w:uiPriority w:val="99"/>
    <w:rPr>
      <w:kern w:val="2"/>
      <w:sz w:val="18"/>
      <w:szCs w:val="18"/>
    </w:rPr>
  </w:style>
  <w:style w:type="character" w:customStyle="1" w:styleId="32">
    <w:name w:val="页眉 Char"/>
    <w:basedOn w:val="19"/>
    <w:link w:val="13"/>
    <w:qFormat/>
    <w:uiPriority w:val="99"/>
    <w:rPr>
      <w:kern w:val="2"/>
      <w:sz w:val="18"/>
      <w:szCs w:val="18"/>
    </w:rPr>
  </w:style>
  <w:style w:type="paragraph" w:customStyle="1" w:styleId="33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28"/>
      <w:szCs w:val="2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1672</Words>
  <Characters>1743</Characters>
  <Lines>2</Lines>
  <Paragraphs>1</Paragraphs>
  <TotalTime>39</TotalTime>
  <ScaleCrop>false</ScaleCrop>
  <LinksUpToDate>false</LinksUpToDate>
  <CharactersWithSpaces>2047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2020-07-06T10:05:00Z</dcterms:created>
  <dc:creator>MaoChang</dc:creator>
  <cp:lastModifiedBy>hao小singsing霸</cp:lastModifiedBy>
  <cp:lastPrinted>2026-04-16T14:07:00Z</cp:lastPrinted>
  <dcterms:modified xsi:type="dcterms:W3CDTF">2026-04-30T02:03:39Z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5771DF24EABF1DE70013EF69EDF6C974</vt:lpwstr>
  </property>
  <property fmtid="{D5CDD505-2E9C-101B-9397-08002B2CF9AE}" pid="4" name="KSOTemplateDocerSaveRecord">
    <vt:lpwstr>eyJoZGlkIjoiMTVhYTBlNDI4Y2JkYTA2YjkwNmE3ZWQ0YzY3YmYzZDgiLCJ1c2VySWQiOiI0NjkxNDIzNTgifQ==</vt:lpwstr>
  </property>
</Properties>
</file>